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5E" w:rsidRDefault="00192180" w:rsidP="0066265E">
      <w:pPr>
        <w:ind w:left="-426" w:right="-851"/>
        <w:rPr>
          <w:rFonts w:ascii="Arial Black" w:hAnsi="Arial Black"/>
        </w:rPr>
      </w:pPr>
      <w:r>
        <w:rPr>
          <w:rStyle w:val="a4"/>
          <w:b w:val="0"/>
          <w:bCs w:val="0"/>
        </w:rPr>
        <w:t xml:space="preserve">   </w:t>
      </w:r>
      <w:r w:rsidR="0066265E">
        <w:rPr>
          <w:rFonts w:ascii="Arial Black" w:hAnsi="Arial Black"/>
        </w:rPr>
        <w:t xml:space="preserve">                                          П  Л  А  Н</w:t>
      </w:r>
    </w:p>
    <w:p w:rsidR="0066265E" w:rsidRDefault="0066265E" w:rsidP="0066265E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ЗА ДЕЙНОСТТА НА НЧ“ПРОБУДА-1928“ С.СТЕВРЕК,ОБЩ.АНТОНОВО</w:t>
      </w:r>
    </w:p>
    <w:p w:rsidR="0066265E" w:rsidRDefault="0066265E" w:rsidP="0066265E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ЗА 202</w:t>
      </w:r>
      <w:r>
        <w:rPr>
          <w:rFonts w:ascii="Arial Black" w:hAnsi="Arial Black"/>
          <w:lang w:val="en-US"/>
        </w:rPr>
        <w:t>3</w:t>
      </w:r>
      <w:r>
        <w:rPr>
          <w:rFonts w:ascii="Arial Black" w:hAnsi="Arial Black"/>
        </w:rPr>
        <w:t xml:space="preserve"> ГОДИНА</w:t>
      </w:r>
    </w:p>
    <w:p w:rsidR="0066265E" w:rsidRDefault="0066265E" w:rsidP="0066265E">
      <w:pPr>
        <w:ind w:left="-426" w:right="-851"/>
        <w:rPr>
          <w:rFonts w:ascii="Arial Black" w:hAnsi="Arial Black"/>
        </w:rPr>
      </w:pPr>
    </w:p>
    <w:p w:rsidR="0066265E" w:rsidRDefault="0066265E" w:rsidP="0066265E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ОСНОВНИ ЦЕЛИ:</w:t>
      </w:r>
    </w:p>
    <w:p w:rsidR="0066265E" w:rsidRDefault="0066265E" w:rsidP="0066265E">
      <w:pPr>
        <w:ind w:right="-851"/>
        <w:rPr>
          <w:rFonts w:ascii="Arial Black" w:hAnsi="Arial Black"/>
        </w:rPr>
      </w:pPr>
    </w:p>
    <w:p w:rsidR="0066265E" w:rsidRDefault="0066265E" w:rsidP="0066265E">
      <w:pPr>
        <w:ind w:left="-426" w:right="-851"/>
        <w:rPr>
          <w:rFonts w:ascii="Arial Black" w:hAnsi="Arial Black"/>
        </w:rPr>
      </w:pPr>
      <w:r>
        <w:rPr>
          <w:rFonts w:ascii="Arial Black" w:hAnsi="Arial Black"/>
        </w:rPr>
        <w:t>1.Развитие и утвърждаване на духовните и културни ценности на обществото.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 xml:space="preserve">2.Разширяване възможностите на читалищата за предоставяне на </w:t>
      </w:r>
      <w:proofErr w:type="spellStart"/>
      <w:r>
        <w:rPr>
          <w:rFonts w:ascii="Arial Black" w:hAnsi="Arial Black"/>
        </w:rPr>
        <w:t>услуги,свързани</w:t>
      </w:r>
      <w:proofErr w:type="spellEnd"/>
      <w:r>
        <w:rPr>
          <w:rFonts w:ascii="Arial Black" w:hAnsi="Arial Black"/>
        </w:rPr>
        <w:t xml:space="preserve"> с повишаване на компетентността на гражданите.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3.Запазване на обичаите и традициите.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4.Осигуряване на достъп до информация чрез ускорено навлизане на съвременните информационни технологии.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ОСНОВНИ ДЕЙНОСТИ: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1.Осигуряване на библиотечно-информационно обслужване на гражданите.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2.Поддържане на електронни и информационни мрежи.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3.Подпомагане на читателите при избор на книги.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4.Подреждане на кът в библиотеката.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 xml:space="preserve">175 </w:t>
      </w:r>
      <w:proofErr w:type="spellStart"/>
      <w:r>
        <w:rPr>
          <w:rFonts w:ascii="Arial Black" w:hAnsi="Arial Black"/>
        </w:rPr>
        <w:t>г.от</w:t>
      </w:r>
      <w:proofErr w:type="spellEnd"/>
      <w:r>
        <w:rPr>
          <w:rFonts w:ascii="Arial Black" w:hAnsi="Arial Black"/>
        </w:rPr>
        <w:t xml:space="preserve"> рождението на Ботев- 6 ти януари.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150 г. от обесването на Васил Левски – 19 февруари.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145 г. от Освобождението на България – 3 март.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8-ми март.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 юни Ден на детето.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 юни Ден на Ботев.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6 септември- Съединението на България.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22 септември-Независимостта на България.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 ноември- Ден на народните будители.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25 декември – Коледа.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lastRenderedPageBreak/>
        <w:t>КУЛТУРНО-МАСОВА ДЕЙНОСТ: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-Февруари – „</w:t>
      </w:r>
      <w:proofErr w:type="spellStart"/>
      <w:r>
        <w:rPr>
          <w:rFonts w:ascii="Arial Black" w:hAnsi="Arial Black"/>
        </w:rPr>
        <w:t>Св.Валентин</w:t>
      </w:r>
      <w:proofErr w:type="spellEnd"/>
      <w:r>
        <w:rPr>
          <w:rFonts w:ascii="Arial Black" w:hAnsi="Arial Black"/>
        </w:rPr>
        <w:t>“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-Март – посрещане на“ Баба Марта“ с децата от ЦДГ.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-3 март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-22 март – посрещане на пролетта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 xml:space="preserve">-24 май- Традиционен събор на </w:t>
      </w:r>
      <w:proofErr w:type="spellStart"/>
      <w:r>
        <w:rPr>
          <w:rFonts w:ascii="Arial Black" w:hAnsi="Arial Black"/>
        </w:rPr>
        <w:t>с.Стеврек</w:t>
      </w:r>
      <w:proofErr w:type="spellEnd"/>
      <w:r>
        <w:rPr>
          <w:rFonts w:ascii="Arial Black" w:hAnsi="Arial Black"/>
        </w:rPr>
        <w:t xml:space="preserve"> и празник на читалището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-15 септември- първи учебен ден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-1 ноември- Ден на будителите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25 до 31 декември – организиране на Коледни и Новогодишни празници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УПРАВЛЕНИЕ НА ЧИТАЛИЩЕТО: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1.Отчетно събрание – срок 31 март.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2.Отчет творчески сезон 2022-2023г.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3.Определяне на дата за отчетно събрание.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4.Информация за работа на библиотеката – юни.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5.Информация за финансово състояние – юни.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6.Отчет за финансово състояние и за библиотечна дейност- октомври.</w:t>
      </w:r>
    </w:p>
    <w:p w:rsidR="0066265E" w:rsidRDefault="0066265E" w:rsidP="0066265E">
      <w:pPr>
        <w:ind w:left="-426" w:right="-1134"/>
        <w:rPr>
          <w:rFonts w:ascii="Arial Black" w:hAnsi="Arial Black"/>
        </w:rPr>
      </w:pPr>
    </w:p>
    <w:p w:rsidR="0066265E" w:rsidRDefault="0066265E" w:rsidP="0066265E">
      <w:pPr>
        <w:ind w:left="-426" w:right="-1134"/>
        <w:rPr>
          <w:rFonts w:ascii="Arial Black" w:hAnsi="Arial Black"/>
        </w:rPr>
      </w:pPr>
    </w:p>
    <w:p w:rsidR="0066265E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>Читалищен секретар                                              Председател на ЧН</w:t>
      </w:r>
    </w:p>
    <w:p w:rsidR="0066265E" w:rsidRPr="000A30A0" w:rsidRDefault="0066265E" w:rsidP="0066265E">
      <w:pPr>
        <w:ind w:left="-426" w:right="-1134"/>
        <w:rPr>
          <w:rFonts w:ascii="Arial Black" w:hAnsi="Arial Black"/>
        </w:rPr>
      </w:pPr>
      <w:r>
        <w:rPr>
          <w:rFonts w:ascii="Arial Black" w:hAnsi="Arial Black"/>
        </w:rPr>
        <w:t xml:space="preserve">Росен Янев                                                               Ружди </w:t>
      </w:r>
      <w:proofErr w:type="spellStart"/>
      <w:r>
        <w:rPr>
          <w:rFonts w:ascii="Arial Black" w:hAnsi="Arial Black"/>
        </w:rPr>
        <w:t>Хабилов</w:t>
      </w:r>
      <w:proofErr w:type="spellEnd"/>
    </w:p>
    <w:p w:rsidR="00192180" w:rsidRPr="00B82D5C" w:rsidRDefault="00192180" w:rsidP="0066265E">
      <w:pPr>
        <w:rPr>
          <w:rStyle w:val="a4"/>
          <w:b w:val="0"/>
          <w:bCs w:val="0"/>
        </w:rPr>
      </w:pPr>
      <w:bookmarkStart w:id="0" w:name="_GoBack"/>
      <w:bookmarkEnd w:id="0"/>
    </w:p>
    <w:sectPr w:rsidR="00192180" w:rsidRPr="00B8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0E"/>
    <w:rsid w:val="00192180"/>
    <w:rsid w:val="0037633A"/>
    <w:rsid w:val="00501D0E"/>
    <w:rsid w:val="0057516F"/>
    <w:rsid w:val="00585318"/>
    <w:rsid w:val="0066265E"/>
    <w:rsid w:val="006848E2"/>
    <w:rsid w:val="006C67B4"/>
    <w:rsid w:val="007409E8"/>
    <w:rsid w:val="008E6200"/>
    <w:rsid w:val="00B8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6973"/>
  <w15:chartTrackingRefBased/>
  <w15:docId w15:val="{B7FD488B-39E3-4138-A5B1-D080CA9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09E8"/>
    <w:rPr>
      <w:i/>
      <w:iCs/>
      <w:color w:val="404040" w:themeColor="text1" w:themeTint="BF"/>
    </w:rPr>
  </w:style>
  <w:style w:type="character" w:styleId="a4">
    <w:name w:val="Strong"/>
    <w:basedOn w:val="a0"/>
    <w:uiPriority w:val="22"/>
    <w:qFormat/>
    <w:rsid w:val="007409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C6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NCH_STEVREK</dc:creator>
  <cp:keywords/>
  <dc:description/>
  <cp:lastModifiedBy>NCH_STEVREK</cp:lastModifiedBy>
  <cp:revision>14</cp:revision>
  <cp:lastPrinted>2022-11-09T07:34:00Z</cp:lastPrinted>
  <dcterms:created xsi:type="dcterms:W3CDTF">2021-07-21T06:46:00Z</dcterms:created>
  <dcterms:modified xsi:type="dcterms:W3CDTF">2022-11-14T07:44:00Z</dcterms:modified>
</cp:coreProperties>
</file>